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C59" w:rsidRPr="00E95D6D" w:rsidRDefault="00537C59" w:rsidP="00C150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5D6D">
        <w:rPr>
          <w:rFonts w:ascii="Times New Roman" w:hAnsi="Times New Roman" w:cs="Times New Roman"/>
          <w:b/>
          <w:sz w:val="28"/>
          <w:szCs w:val="28"/>
        </w:rPr>
        <w:t>Рекомендации к проведению школьного этапа Все</w:t>
      </w:r>
      <w:r w:rsidR="00C150B1">
        <w:rPr>
          <w:rFonts w:ascii="Times New Roman" w:hAnsi="Times New Roman" w:cs="Times New Roman"/>
          <w:b/>
          <w:sz w:val="28"/>
          <w:szCs w:val="28"/>
        </w:rPr>
        <w:t>российской олимпиады школьников по биологии.</w:t>
      </w:r>
    </w:p>
    <w:p w:rsidR="00537C59" w:rsidRPr="00E95D6D" w:rsidRDefault="00537C59" w:rsidP="00E95D6D">
      <w:pPr>
        <w:jc w:val="both"/>
        <w:rPr>
          <w:rFonts w:ascii="Times New Roman" w:hAnsi="Times New Roman" w:cs="Times New Roman"/>
          <w:sz w:val="28"/>
          <w:szCs w:val="28"/>
        </w:rPr>
      </w:pPr>
      <w:r w:rsidRPr="00E95D6D"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школьников по биологии проводятся в соответствии с требованиями к его проведению, по олимпиадным заданиям, разработанным муниципальными предметно-методическими комиссиями. Данный этап проводится в один  тур, который носит теоретический характер. Длительность школьного этапа составляет 2 </w:t>
      </w:r>
      <w:proofErr w:type="gramStart"/>
      <w:r w:rsidRPr="00E95D6D">
        <w:rPr>
          <w:rFonts w:ascii="Times New Roman" w:hAnsi="Times New Roman" w:cs="Times New Roman"/>
          <w:sz w:val="28"/>
          <w:szCs w:val="28"/>
        </w:rPr>
        <w:t>астрономических</w:t>
      </w:r>
      <w:proofErr w:type="gramEnd"/>
      <w:r w:rsidRPr="00E95D6D">
        <w:rPr>
          <w:rFonts w:ascii="Times New Roman" w:hAnsi="Times New Roman" w:cs="Times New Roman"/>
          <w:sz w:val="28"/>
          <w:szCs w:val="28"/>
        </w:rPr>
        <w:t xml:space="preserve"> часа. В нем принимают участие обучающиеся 5-11 классов, желающие  участвовать в олимпиаде. Однако, в связи с тем, что школьный этап проводится не позднее  15 октября, участие учащихся 5 класса не представляется целесообразным. В случае</w:t>
      </w:r>
      <w:proofErr w:type="gramStart"/>
      <w:r w:rsidRPr="00E95D6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95D6D">
        <w:rPr>
          <w:rFonts w:ascii="Times New Roman" w:hAnsi="Times New Roman" w:cs="Times New Roman"/>
          <w:sz w:val="28"/>
          <w:szCs w:val="28"/>
        </w:rPr>
        <w:t xml:space="preserve"> если  найдутся желающие из числа пятиклассников, то им следует предложить комплекты заданий  для 6 класса. Участники школьного этапа олимпиады вправе выполнять олимпиадные  задания, разработанные для </w:t>
      </w:r>
      <w:proofErr w:type="gramStart"/>
      <w:r w:rsidRPr="00E95D6D">
        <w:rPr>
          <w:rFonts w:ascii="Times New Roman" w:hAnsi="Times New Roman" w:cs="Times New Roman"/>
          <w:sz w:val="28"/>
          <w:szCs w:val="28"/>
        </w:rPr>
        <w:t>более старших</w:t>
      </w:r>
      <w:proofErr w:type="gramEnd"/>
      <w:r w:rsidRPr="00E95D6D">
        <w:rPr>
          <w:rFonts w:ascii="Times New Roman" w:hAnsi="Times New Roman" w:cs="Times New Roman"/>
          <w:sz w:val="28"/>
          <w:szCs w:val="28"/>
        </w:rPr>
        <w:t xml:space="preserve"> классов по отношению к тем, в которых они проходят обучение. </w:t>
      </w:r>
    </w:p>
    <w:p w:rsidR="00537C59" w:rsidRPr="00E95D6D" w:rsidRDefault="00537C59" w:rsidP="00E95D6D">
      <w:pPr>
        <w:jc w:val="both"/>
        <w:rPr>
          <w:rFonts w:ascii="Times New Roman" w:hAnsi="Times New Roman" w:cs="Times New Roman"/>
          <w:sz w:val="28"/>
          <w:szCs w:val="28"/>
        </w:rPr>
      </w:pPr>
      <w:r w:rsidRPr="00E95D6D">
        <w:rPr>
          <w:rFonts w:ascii="Times New Roman" w:hAnsi="Times New Roman" w:cs="Times New Roman"/>
          <w:sz w:val="28"/>
          <w:szCs w:val="28"/>
        </w:rPr>
        <w:t xml:space="preserve">В основе содержания олимпиадных заданий школьного этапа должны лежать  образовательные  программы  основного  общего  и  среднего  общего  образования, разработанные на основании действующих нормативных документов, регламентирующих  организацию учебно-воспитательного процесса в образовательных организациях, на базе которых обучаются участники олимпиады. Содержание олимпиадных заданий должно  проверять не только предметные знания школьников по биологии, но и их умение решать  различные прикладные биологические задачи в т.ч. на </w:t>
      </w:r>
      <w:proofErr w:type="spellStart"/>
      <w:r w:rsidRPr="00E95D6D">
        <w:rPr>
          <w:rFonts w:ascii="Times New Roman" w:hAnsi="Times New Roman" w:cs="Times New Roman"/>
          <w:sz w:val="28"/>
          <w:szCs w:val="28"/>
        </w:rPr>
        <w:t>метапредметном</w:t>
      </w:r>
      <w:proofErr w:type="spellEnd"/>
      <w:r w:rsidRPr="00E95D6D">
        <w:rPr>
          <w:rFonts w:ascii="Times New Roman" w:hAnsi="Times New Roman" w:cs="Times New Roman"/>
          <w:sz w:val="28"/>
          <w:szCs w:val="28"/>
        </w:rPr>
        <w:t xml:space="preserve"> </w:t>
      </w:r>
      <w:r w:rsidR="00E95D6D" w:rsidRPr="00E95D6D">
        <w:rPr>
          <w:rFonts w:ascii="Times New Roman" w:hAnsi="Times New Roman" w:cs="Times New Roman"/>
          <w:sz w:val="28"/>
          <w:szCs w:val="28"/>
        </w:rPr>
        <w:t xml:space="preserve">  </w:t>
      </w:r>
      <w:r w:rsidRPr="00E95D6D">
        <w:rPr>
          <w:rFonts w:ascii="Times New Roman" w:hAnsi="Times New Roman" w:cs="Times New Roman"/>
          <w:sz w:val="28"/>
          <w:szCs w:val="28"/>
        </w:rPr>
        <w:t>уровне.</w:t>
      </w:r>
    </w:p>
    <w:p w:rsidR="00537C59" w:rsidRPr="00E95D6D" w:rsidRDefault="00537C59" w:rsidP="00E95D6D">
      <w:pPr>
        <w:jc w:val="both"/>
        <w:rPr>
          <w:rFonts w:ascii="Times New Roman" w:hAnsi="Times New Roman" w:cs="Times New Roman"/>
          <w:sz w:val="28"/>
          <w:szCs w:val="28"/>
        </w:rPr>
      </w:pPr>
      <w:r w:rsidRPr="00E95D6D">
        <w:rPr>
          <w:rFonts w:ascii="Times New Roman" w:hAnsi="Times New Roman" w:cs="Times New Roman"/>
          <w:sz w:val="28"/>
          <w:szCs w:val="28"/>
        </w:rPr>
        <w:t xml:space="preserve">В содержание заданий школьного этапа по каждой параллели необходимо включать  задания, охватывающие блоки содержания не только по темам, изучаемым в данном классе, но и блоки содержания из предыдущих классов. </w:t>
      </w:r>
    </w:p>
    <w:p w:rsidR="00537C59" w:rsidRPr="00E95D6D" w:rsidRDefault="00537C59" w:rsidP="00C150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5D6D">
        <w:rPr>
          <w:rFonts w:ascii="Times New Roman" w:hAnsi="Times New Roman" w:cs="Times New Roman"/>
          <w:b/>
          <w:sz w:val="28"/>
          <w:szCs w:val="28"/>
        </w:rPr>
        <w:t>Методика оценивания выполнения олимпиадных заданий школьного этапа.</w:t>
      </w:r>
    </w:p>
    <w:p w:rsidR="00537C59" w:rsidRPr="00E95D6D" w:rsidRDefault="00537C59" w:rsidP="00E95D6D">
      <w:pPr>
        <w:jc w:val="both"/>
        <w:rPr>
          <w:rFonts w:ascii="Times New Roman" w:hAnsi="Times New Roman" w:cs="Times New Roman"/>
          <w:sz w:val="28"/>
          <w:szCs w:val="28"/>
        </w:rPr>
      </w:pPr>
      <w:r w:rsidRPr="00E95D6D">
        <w:rPr>
          <w:rFonts w:ascii="Times New Roman" w:hAnsi="Times New Roman" w:cs="Times New Roman"/>
          <w:sz w:val="28"/>
          <w:szCs w:val="28"/>
        </w:rPr>
        <w:t>За объективную проверку олимпиадных заданий, выполненных участниками олимпиады, отвечает жюри, которое принимает для оценивания  закодированные  (</w:t>
      </w:r>
      <w:proofErr w:type="gramStart"/>
      <w:r w:rsidRPr="00E95D6D">
        <w:rPr>
          <w:rFonts w:ascii="Times New Roman" w:hAnsi="Times New Roman" w:cs="Times New Roman"/>
          <w:sz w:val="28"/>
          <w:szCs w:val="28"/>
        </w:rPr>
        <w:t xml:space="preserve">обезличенные) </w:t>
      </w:r>
      <w:proofErr w:type="gramEnd"/>
      <w:r w:rsidRPr="00E95D6D">
        <w:rPr>
          <w:rFonts w:ascii="Times New Roman" w:hAnsi="Times New Roman" w:cs="Times New Roman"/>
          <w:sz w:val="28"/>
          <w:szCs w:val="28"/>
        </w:rPr>
        <w:t xml:space="preserve">олимпиадные работы участников олимпиады, оценивает выполненные  олимпиадные задания в соответствии с утверждёнными критериями и методиками   оценивания выполненных олимпиадных заданий; проводит разбор олимпиадных заданий, а также </w:t>
      </w:r>
      <w:r w:rsidRPr="00E95D6D">
        <w:rPr>
          <w:rFonts w:ascii="Times New Roman" w:hAnsi="Times New Roman" w:cs="Times New Roman"/>
          <w:sz w:val="28"/>
          <w:szCs w:val="28"/>
        </w:rPr>
        <w:lastRenderedPageBreak/>
        <w:t>другие функции в соответствии с действующим порядком проведения всероссийской  олимпиады школьников.</w:t>
      </w:r>
    </w:p>
    <w:p w:rsidR="00537C59" w:rsidRPr="00E95D6D" w:rsidRDefault="00537C59" w:rsidP="00E95D6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95D6D">
        <w:rPr>
          <w:rFonts w:ascii="Times New Roman" w:hAnsi="Times New Roman" w:cs="Times New Roman"/>
          <w:b/>
          <w:sz w:val="28"/>
          <w:szCs w:val="28"/>
        </w:rPr>
        <w:t>Критерии оценивания заданий школьного этапа следующие:</w:t>
      </w:r>
    </w:p>
    <w:p w:rsidR="00537C59" w:rsidRPr="00C150B1" w:rsidRDefault="00537C59" w:rsidP="00E95D6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150B1">
        <w:rPr>
          <w:rFonts w:ascii="Times New Roman" w:hAnsi="Times New Roman" w:cs="Times New Roman"/>
          <w:sz w:val="28"/>
          <w:szCs w:val="28"/>
          <w:u w:val="single"/>
        </w:rPr>
        <w:t>В тестовых заданиях частей I и III за каждый правильный ответ участник получает по  1 баллу.</w:t>
      </w:r>
    </w:p>
    <w:p w:rsidR="00537C59" w:rsidRPr="00C150B1" w:rsidRDefault="00537C59" w:rsidP="00E95D6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150B1">
        <w:rPr>
          <w:rFonts w:ascii="Times New Roman" w:hAnsi="Times New Roman" w:cs="Times New Roman"/>
          <w:sz w:val="28"/>
          <w:szCs w:val="28"/>
          <w:u w:val="single"/>
        </w:rPr>
        <w:t xml:space="preserve"> В тестовых заданиях части II за каждый правильный ответ участник получает по 2  балла. </w:t>
      </w:r>
    </w:p>
    <w:p w:rsidR="00C150B1" w:rsidRDefault="00537C59" w:rsidP="00E95D6D">
      <w:pPr>
        <w:jc w:val="both"/>
        <w:rPr>
          <w:rFonts w:ascii="Times New Roman" w:hAnsi="Times New Roman" w:cs="Times New Roman"/>
          <w:sz w:val="28"/>
          <w:szCs w:val="28"/>
        </w:rPr>
      </w:pPr>
      <w:r w:rsidRPr="00C150B1">
        <w:rPr>
          <w:rFonts w:ascii="Times New Roman" w:hAnsi="Times New Roman" w:cs="Times New Roman"/>
          <w:sz w:val="28"/>
          <w:szCs w:val="28"/>
          <w:u w:val="single"/>
        </w:rPr>
        <w:t>В тестовых заданиях части IV</w:t>
      </w:r>
      <w:r w:rsidRPr="00E95D6D">
        <w:rPr>
          <w:rFonts w:ascii="Times New Roman" w:hAnsi="Times New Roman" w:cs="Times New Roman"/>
          <w:sz w:val="28"/>
          <w:szCs w:val="28"/>
        </w:rPr>
        <w:t xml:space="preserve"> конкурсантам необходимо заполнить матрицы в соответствии с требованиями, описанными в условиях. Особенности оценивания описаны в  тексте для каждого задания индивидуально. </w:t>
      </w:r>
    </w:p>
    <w:p w:rsidR="00537C59" w:rsidRPr="00E95D6D" w:rsidRDefault="00537C59" w:rsidP="00E95D6D">
      <w:pPr>
        <w:jc w:val="both"/>
        <w:rPr>
          <w:rFonts w:ascii="Times New Roman" w:hAnsi="Times New Roman" w:cs="Times New Roman"/>
          <w:sz w:val="28"/>
          <w:szCs w:val="28"/>
        </w:rPr>
      </w:pPr>
      <w:r w:rsidRPr="00E95D6D">
        <w:rPr>
          <w:rFonts w:ascii="Times New Roman" w:hAnsi="Times New Roman" w:cs="Times New Roman"/>
          <w:sz w:val="28"/>
          <w:szCs w:val="28"/>
        </w:rPr>
        <w:t xml:space="preserve">Основная цель введения таких заданий </w:t>
      </w:r>
      <w:proofErr w:type="gramStart"/>
      <w:r w:rsidRPr="00E95D6D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Pr="00E95D6D">
        <w:rPr>
          <w:rFonts w:ascii="Times New Roman" w:hAnsi="Times New Roman" w:cs="Times New Roman"/>
          <w:sz w:val="28"/>
          <w:szCs w:val="28"/>
        </w:rPr>
        <w:t>риентация участников Олимпиады на содержание заданий последующих этапов  всероссийской олимпиады.</w:t>
      </w:r>
    </w:p>
    <w:p w:rsidR="00537C59" w:rsidRPr="00E95D6D" w:rsidRDefault="00537C59" w:rsidP="00E95D6D">
      <w:pPr>
        <w:jc w:val="both"/>
        <w:rPr>
          <w:rFonts w:ascii="Times New Roman" w:hAnsi="Times New Roman" w:cs="Times New Roman"/>
          <w:sz w:val="28"/>
          <w:szCs w:val="28"/>
        </w:rPr>
      </w:pPr>
      <w:r w:rsidRPr="00E95D6D">
        <w:rPr>
          <w:rFonts w:ascii="Times New Roman" w:hAnsi="Times New Roman" w:cs="Times New Roman"/>
          <w:sz w:val="28"/>
          <w:szCs w:val="28"/>
        </w:rPr>
        <w:t>По результатам проверки конкурсных работ по каждой параллели жюри  выстраивается итоговый рейтинг конкурсантов, на основании которого определяются  победители и призеры.</w:t>
      </w:r>
    </w:p>
    <w:p w:rsidR="00537C59" w:rsidRPr="00E95D6D" w:rsidRDefault="00537C59" w:rsidP="00E95D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7C59" w:rsidRPr="00C150B1" w:rsidRDefault="00537C59" w:rsidP="00C150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50B1">
        <w:rPr>
          <w:rFonts w:ascii="Times New Roman" w:hAnsi="Times New Roman" w:cs="Times New Roman"/>
          <w:b/>
          <w:sz w:val="28"/>
          <w:szCs w:val="28"/>
        </w:rPr>
        <w:t xml:space="preserve">Описание необходимого материально-технического обеспечения </w:t>
      </w:r>
      <w:proofErr w:type="gramStart"/>
      <w:r w:rsidRPr="00C150B1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</w:p>
    <w:p w:rsidR="00537C59" w:rsidRPr="00C150B1" w:rsidRDefault="00537C59" w:rsidP="00C150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50B1">
        <w:rPr>
          <w:rFonts w:ascii="Times New Roman" w:hAnsi="Times New Roman" w:cs="Times New Roman"/>
          <w:b/>
          <w:sz w:val="28"/>
          <w:szCs w:val="28"/>
        </w:rPr>
        <w:t>выполнения олимпиадных заданий школьного этапа олимпиады по биологии</w:t>
      </w:r>
      <w:r w:rsidR="00E95D6D" w:rsidRPr="00C150B1">
        <w:rPr>
          <w:rFonts w:ascii="Times New Roman" w:hAnsi="Times New Roman" w:cs="Times New Roman"/>
          <w:b/>
          <w:sz w:val="28"/>
          <w:szCs w:val="28"/>
        </w:rPr>
        <w:t>.</w:t>
      </w:r>
    </w:p>
    <w:p w:rsidR="00537C59" w:rsidRPr="00E95D6D" w:rsidRDefault="00537C59" w:rsidP="00E95D6D">
      <w:pPr>
        <w:jc w:val="both"/>
        <w:rPr>
          <w:rFonts w:ascii="Times New Roman" w:hAnsi="Times New Roman" w:cs="Times New Roman"/>
          <w:sz w:val="28"/>
          <w:szCs w:val="28"/>
        </w:rPr>
      </w:pPr>
      <w:r w:rsidRPr="00E95D6D">
        <w:rPr>
          <w:rFonts w:ascii="Times New Roman" w:hAnsi="Times New Roman" w:cs="Times New Roman"/>
          <w:sz w:val="28"/>
          <w:szCs w:val="28"/>
        </w:rPr>
        <w:t xml:space="preserve">Для проведения олимпиады на школьном этапе, необходимы аудитории (школьные классы), в которых можно было бы </w:t>
      </w:r>
      <w:proofErr w:type="gramStart"/>
      <w:r w:rsidRPr="00E95D6D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95D6D">
        <w:rPr>
          <w:rFonts w:ascii="Times New Roman" w:hAnsi="Times New Roman" w:cs="Times New Roman"/>
          <w:sz w:val="28"/>
          <w:szCs w:val="28"/>
        </w:rPr>
        <w:t xml:space="preserve"> ожидаемое количество участников. Для каждой параллели готовиться отдельная аудитория (класс). Для нормальной работы  участников в помещениях необходимо обеспечивать комфортные условия: тишину, чистоту,</w:t>
      </w:r>
    </w:p>
    <w:p w:rsidR="00537C59" w:rsidRPr="00E95D6D" w:rsidRDefault="00537C59" w:rsidP="00E95D6D">
      <w:pPr>
        <w:jc w:val="both"/>
        <w:rPr>
          <w:rFonts w:ascii="Times New Roman" w:hAnsi="Times New Roman" w:cs="Times New Roman"/>
          <w:sz w:val="28"/>
          <w:szCs w:val="28"/>
        </w:rPr>
      </w:pPr>
      <w:r w:rsidRPr="00E95D6D">
        <w:rPr>
          <w:rFonts w:ascii="Times New Roman" w:hAnsi="Times New Roman" w:cs="Times New Roman"/>
          <w:sz w:val="28"/>
          <w:szCs w:val="28"/>
        </w:rPr>
        <w:t xml:space="preserve">свежий воздух, достаточную освещенность рабочих мест. В целях обеспечения безопасности  участников во время проведения конкурсных мероприятий должен быть организован пункт скорой медицинской помощи, оборудованный соответствующими средствами ее оказания. </w:t>
      </w:r>
    </w:p>
    <w:p w:rsidR="00537C59" w:rsidRPr="00E95D6D" w:rsidRDefault="00537C59" w:rsidP="00E95D6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5D6D">
        <w:rPr>
          <w:rFonts w:ascii="Times New Roman" w:hAnsi="Times New Roman" w:cs="Times New Roman"/>
          <w:sz w:val="28"/>
          <w:szCs w:val="28"/>
        </w:rPr>
        <w:t xml:space="preserve">Для работы жюри необходимо подготовить помещение, оснащенное техническими  средствами и канцелярскими принадлежностями: компьютер, принтер, копир, 4-5 пачек  бумаги, ручки (красные из расчета на каждого члена жюри + 20% сверху), карандаши  простые (из расчета на каждого члена </w:t>
      </w:r>
      <w:r w:rsidRPr="00E95D6D">
        <w:rPr>
          <w:rFonts w:ascii="Times New Roman" w:hAnsi="Times New Roman" w:cs="Times New Roman"/>
          <w:sz w:val="28"/>
          <w:szCs w:val="28"/>
        </w:rPr>
        <w:lastRenderedPageBreak/>
        <w:t xml:space="preserve">жюри + 20% сверху), ножницы, </w:t>
      </w:r>
      <w:proofErr w:type="spellStart"/>
      <w:r w:rsidRPr="00E95D6D">
        <w:rPr>
          <w:rFonts w:ascii="Times New Roman" w:hAnsi="Times New Roman" w:cs="Times New Roman"/>
          <w:sz w:val="28"/>
          <w:szCs w:val="28"/>
        </w:rPr>
        <w:t>степлер</w:t>
      </w:r>
      <w:proofErr w:type="spellEnd"/>
      <w:r w:rsidRPr="00E95D6D">
        <w:rPr>
          <w:rFonts w:ascii="Times New Roman" w:hAnsi="Times New Roman" w:cs="Times New Roman"/>
          <w:sz w:val="28"/>
          <w:szCs w:val="28"/>
        </w:rPr>
        <w:t xml:space="preserve"> и скрепки к  нему (10 упаковок), </w:t>
      </w:r>
      <w:proofErr w:type="spellStart"/>
      <w:r w:rsidRPr="00E95D6D">
        <w:rPr>
          <w:rFonts w:ascii="Times New Roman" w:hAnsi="Times New Roman" w:cs="Times New Roman"/>
          <w:sz w:val="28"/>
          <w:szCs w:val="28"/>
        </w:rPr>
        <w:t>антистеплер</w:t>
      </w:r>
      <w:proofErr w:type="spellEnd"/>
      <w:r w:rsidRPr="00E95D6D">
        <w:rPr>
          <w:rFonts w:ascii="Times New Roman" w:hAnsi="Times New Roman" w:cs="Times New Roman"/>
          <w:sz w:val="28"/>
          <w:szCs w:val="28"/>
        </w:rPr>
        <w:t>, клеящий карандаш, широкий скотч.</w:t>
      </w:r>
      <w:proofErr w:type="gramEnd"/>
      <w:r w:rsidRPr="00E95D6D">
        <w:rPr>
          <w:rFonts w:ascii="Times New Roman" w:hAnsi="Times New Roman" w:cs="Times New Roman"/>
          <w:sz w:val="28"/>
          <w:szCs w:val="28"/>
        </w:rPr>
        <w:t xml:space="preserve">  Для своевременного  информирования участников оргкомитету необходимо предусмотреть организацию работы </w:t>
      </w:r>
      <w:proofErr w:type="spellStart"/>
      <w:r w:rsidRPr="00E95D6D">
        <w:rPr>
          <w:rFonts w:ascii="Times New Roman" w:hAnsi="Times New Roman" w:cs="Times New Roman"/>
          <w:sz w:val="28"/>
          <w:szCs w:val="28"/>
        </w:rPr>
        <w:t>ИНТЕРНЕТ-сайта</w:t>
      </w:r>
      <w:proofErr w:type="spellEnd"/>
      <w:r w:rsidRPr="00E95D6D">
        <w:rPr>
          <w:rFonts w:ascii="Times New Roman" w:hAnsi="Times New Roman" w:cs="Times New Roman"/>
          <w:sz w:val="28"/>
          <w:szCs w:val="28"/>
        </w:rPr>
        <w:t>.</w:t>
      </w:r>
    </w:p>
    <w:p w:rsidR="00537C59" w:rsidRPr="00E95D6D" w:rsidRDefault="00537C59" w:rsidP="00E95D6D">
      <w:pPr>
        <w:jc w:val="both"/>
        <w:rPr>
          <w:rFonts w:ascii="Times New Roman" w:hAnsi="Times New Roman" w:cs="Times New Roman"/>
          <w:sz w:val="28"/>
          <w:szCs w:val="28"/>
        </w:rPr>
      </w:pPr>
      <w:r w:rsidRPr="00E95D6D">
        <w:rPr>
          <w:rFonts w:ascii="Times New Roman" w:hAnsi="Times New Roman" w:cs="Times New Roman"/>
          <w:sz w:val="28"/>
          <w:szCs w:val="28"/>
        </w:rPr>
        <w:t>Для каждого участника олимпиады должно быть предоставлено отдельное рабочее  место, оборудованное в соответствии с требованиями к проведению соответствующего этапа  олимпиады по каждому общеобразовательному предмету. Все рабочие места участников  олимпиады должны обеспечивать участникам олимпиады равные условия и соответствовать  действующим на момент проведения олимпиады санитарно-эпидемиологическим правилам и</w:t>
      </w:r>
    </w:p>
    <w:p w:rsidR="00537C59" w:rsidRPr="00E95D6D" w:rsidRDefault="00537C59" w:rsidP="00E95D6D">
      <w:pPr>
        <w:jc w:val="both"/>
        <w:rPr>
          <w:rFonts w:ascii="Times New Roman" w:hAnsi="Times New Roman" w:cs="Times New Roman"/>
          <w:sz w:val="28"/>
          <w:szCs w:val="28"/>
        </w:rPr>
      </w:pPr>
      <w:r w:rsidRPr="00E95D6D">
        <w:rPr>
          <w:rFonts w:ascii="Times New Roman" w:hAnsi="Times New Roman" w:cs="Times New Roman"/>
          <w:sz w:val="28"/>
          <w:szCs w:val="28"/>
        </w:rPr>
        <w:t>нормам.</w:t>
      </w:r>
    </w:p>
    <w:p w:rsidR="00537C59" w:rsidRPr="00E95D6D" w:rsidRDefault="00537C59" w:rsidP="00E95D6D">
      <w:pPr>
        <w:jc w:val="both"/>
        <w:rPr>
          <w:rFonts w:ascii="Times New Roman" w:hAnsi="Times New Roman" w:cs="Times New Roman"/>
          <w:sz w:val="28"/>
          <w:szCs w:val="28"/>
        </w:rPr>
      </w:pPr>
      <w:r w:rsidRPr="00E95D6D">
        <w:rPr>
          <w:rFonts w:ascii="Times New Roman" w:hAnsi="Times New Roman" w:cs="Times New Roman"/>
          <w:sz w:val="28"/>
          <w:szCs w:val="28"/>
        </w:rPr>
        <w:t>Каждый участник получает комплект заданий и лист (матрицу) ответов. После   завершения работы комплект заданий участник может забрать, а лист ответа должен быть  подписан и сдан для проверки. Рекомендуется предоставить участникам Олимпиады  черновик (1 лист формата А</w:t>
      </w:r>
      <w:proofErr w:type="gramStart"/>
      <w:r w:rsidRPr="00E95D6D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E95D6D">
        <w:rPr>
          <w:rFonts w:ascii="Times New Roman" w:hAnsi="Times New Roman" w:cs="Times New Roman"/>
          <w:sz w:val="28"/>
          <w:szCs w:val="28"/>
        </w:rPr>
        <w:t>).</w:t>
      </w:r>
    </w:p>
    <w:p w:rsidR="00537C59" w:rsidRPr="00E95D6D" w:rsidRDefault="00537C59" w:rsidP="00E95D6D">
      <w:pPr>
        <w:jc w:val="both"/>
        <w:rPr>
          <w:rFonts w:ascii="Times New Roman" w:hAnsi="Times New Roman" w:cs="Times New Roman"/>
          <w:sz w:val="28"/>
          <w:szCs w:val="28"/>
        </w:rPr>
      </w:pPr>
      <w:r w:rsidRPr="00E95D6D">
        <w:rPr>
          <w:rFonts w:ascii="Times New Roman" w:hAnsi="Times New Roman" w:cs="Times New Roman"/>
          <w:sz w:val="28"/>
          <w:szCs w:val="28"/>
        </w:rPr>
        <w:t>Перечень справочных материалов, сре</w:t>
      </w:r>
      <w:proofErr w:type="gramStart"/>
      <w:r w:rsidRPr="00E95D6D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E95D6D">
        <w:rPr>
          <w:rFonts w:ascii="Times New Roman" w:hAnsi="Times New Roman" w:cs="Times New Roman"/>
          <w:sz w:val="28"/>
          <w:szCs w:val="28"/>
        </w:rPr>
        <w:t>язи и электронно-вычислительной  техники, разрешенных к использованию во время проведения школьного этапа  олимпиады по биологии</w:t>
      </w:r>
    </w:p>
    <w:p w:rsidR="00537C59" w:rsidRPr="00E95D6D" w:rsidRDefault="00537C59" w:rsidP="00E95D6D">
      <w:pPr>
        <w:jc w:val="both"/>
        <w:rPr>
          <w:rFonts w:ascii="Times New Roman" w:hAnsi="Times New Roman" w:cs="Times New Roman"/>
          <w:sz w:val="28"/>
          <w:szCs w:val="28"/>
        </w:rPr>
      </w:pPr>
      <w:r w:rsidRPr="00E95D6D">
        <w:rPr>
          <w:rFonts w:ascii="Times New Roman" w:hAnsi="Times New Roman" w:cs="Times New Roman"/>
          <w:sz w:val="28"/>
          <w:szCs w:val="28"/>
        </w:rPr>
        <w:t>Во время проведения олимпиады участники олимпиады должны соблюдать</w:t>
      </w:r>
      <w:r w:rsidR="00E95D6D" w:rsidRPr="00E95D6D">
        <w:rPr>
          <w:rFonts w:ascii="Times New Roman" w:hAnsi="Times New Roman" w:cs="Times New Roman"/>
          <w:sz w:val="28"/>
          <w:szCs w:val="28"/>
        </w:rPr>
        <w:t xml:space="preserve"> </w:t>
      </w:r>
      <w:r w:rsidRPr="00E95D6D">
        <w:rPr>
          <w:rFonts w:ascii="Times New Roman" w:hAnsi="Times New Roman" w:cs="Times New Roman"/>
          <w:sz w:val="28"/>
          <w:szCs w:val="28"/>
        </w:rPr>
        <w:t>действующий Порядок и требования, утверждённые организатором соответствующего этапа</w:t>
      </w:r>
      <w:r w:rsidR="00E95D6D" w:rsidRPr="00E95D6D">
        <w:rPr>
          <w:rFonts w:ascii="Times New Roman" w:hAnsi="Times New Roman" w:cs="Times New Roman"/>
          <w:sz w:val="28"/>
          <w:szCs w:val="28"/>
        </w:rPr>
        <w:t xml:space="preserve">  </w:t>
      </w:r>
      <w:r w:rsidRPr="00E95D6D">
        <w:rPr>
          <w:rFonts w:ascii="Times New Roman" w:hAnsi="Times New Roman" w:cs="Times New Roman"/>
          <w:sz w:val="28"/>
          <w:szCs w:val="28"/>
        </w:rPr>
        <w:t>олимпиады, должны следовать указаниям представителей организатора олимпиады, не</w:t>
      </w:r>
      <w:r w:rsidR="00E95D6D" w:rsidRPr="00E95D6D">
        <w:rPr>
          <w:rFonts w:ascii="Times New Roman" w:hAnsi="Times New Roman" w:cs="Times New Roman"/>
          <w:sz w:val="28"/>
          <w:szCs w:val="28"/>
        </w:rPr>
        <w:t xml:space="preserve">  </w:t>
      </w:r>
      <w:r w:rsidRPr="00E95D6D">
        <w:rPr>
          <w:rFonts w:ascii="Times New Roman" w:hAnsi="Times New Roman" w:cs="Times New Roman"/>
          <w:sz w:val="28"/>
          <w:szCs w:val="28"/>
        </w:rPr>
        <w:t>вправе общаться друг с другом, свободно перемещаться по аудитории. Участники могут</w:t>
      </w:r>
      <w:r w:rsidR="00E95D6D" w:rsidRPr="00E95D6D">
        <w:rPr>
          <w:rFonts w:ascii="Times New Roman" w:hAnsi="Times New Roman" w:cs="Times New Roman"/>
          <w:sz w:val="28"/>
          <w:szCs w:val="28"/>
        </w:rPr>
        <w:t xml:space="preserve">  </w:t>
      </w:r>
      <w:r w:rsidRPr="00E95D6D">
        <w:rPr>
          <w:rFonts w:ascii="Times New Roman" w:hAnsi="Times New Roman" w:cs="Times New Roman"/>
          <w:sz w:val="28"/>
          <w:szCs w:val="28"/>
        </w:rPr>
        <w:t>взять в аудиторию только ручку (синего или черного цвета), прохладительные напитки в</w:t>
      </w:r>
      <w:r w:rsidR="00E95D6D" w:rsidRPr="00E95D6D">
        <w:rPr>
          <w:rFonts w:ascii="Times New Roman" w:hAnsi="Times New Roman" w:cs="Times New Roman"/>
          <w:sz w:val="28"/>
          <w:szCs w:val="28"/>
        </w:rPr>
        <w:t xml:space="preserve"> </w:t>
      </w:r>
      <w:r w:rsidRPr="00E95D6D">
        <w:rPr>
          <w:rFonts w:ascii="Times New Roman" w:hAnsi="Times New Roman" w:cs="Times New Roman"/>
          <w:sz w:val="28"/>
          <w:szCs w:val="28"/>
        </w:rPr>
        <w:t>прозрачной упаковке, шоколад. Все остальное должно быть сложено в специально</w:t>
      </w:r>
      <w:r w:rsidR="00E95D6D" w:rsidRPr="00E95D6D">
        <w:rPr>
          <w:rFonts w:ascii="Times New Roman" w:hAnsi="Times New Roman" w:cs="Times New Roman"/>
          <w:sz w:val="28"/>
          <w:szCs w:val="28"/>
        </w:rPr>
        <w:t xml:space="preserve">  </w:t>
      </w:r>
      <w:r w:rsidRPr="00E95D6D">
        <w:rPr>
          <w:rFonts w:ascii="Times New Roman" w:hAnsi="Times New Roman" w:cs="Times New Roman"/>
          <w:sz w:val="28"/>
          <w:szCs w:val="28"/>
        </w:rPr>
        <w:t>отведенном для вещей месте. В аудиторию не разрешается брать справочные материалы,</w:t>
      </w:r>
      <w:r w:rsidR="00E95D6D" w:rsidRPr="00E95D6D">
        <w:rPr>
          <w:rFonts w:ascii="Times New Roman" w:hAnsi="Times New Roman" w:cs="Times New Roman"/>
          <w:sz w:val="28"/>
          <w:szCs w:val="28"/>
        </w:rPr>
        <w:t xml:space="preserve">  </w:t>
      </w:r>
      <w:r w:rsidRPr="00E95D6D">
        <w:rPr>
          <w:rFonts w:ascii="Times New Roman" w:hAnsi="Times New Roman" w:cs="Times New Roman"/>
          <w:sz w:val="28"/>
          <w:szCs w:val="28"/>
        </w:rPr>
        <w:t>средства сотовой связи, фото- и видео аппаратуру.</w:t>
      </w:r>
    </w:p>
    <w:p w:rsidR="00537C59" w:rsidRPr="00E95D6D" w:rsidRDefault="00537C59" w:rsidP="00E95D6D">
      <w:pPr>
        <w:jc w:val="both"/>
        <w:rPr>
          <w:rFonts w:ascii="Times New Roman" w:hAnsi="Times New Roman" w:cs="Times New Roman"/>
          <w:sz w:val="28"/>
          <w:szCs w:val="28"/>
        </w:rPr>
      </w:pPr>
      <w:r w:rsidRPr="00E95D6D">
        <w:rPr>
          <w:rFonts w:ascii="Times New Roman" w:hAnsi="Times New Roman" w:cs="Times New Roman"/>
          <w:sz w:val="28"/>
          <w:szCs w:val="28"/>
        </w:rPr>
        <w:t>Во время выполнения заданий участник может выходить из аудитории только в</w:t>
      </w:r>
      <w:r w:rsidR="00E95D6D" w:rsidRPr="00E95D6D">
        <w:rPr>
          <w:rFonts w:ascii="Times New Roman" w:hAnsi="Times New Roman" w:cs="Times New Roman"/>
          <w:sz w:val="28"/>
          <w:szCs w:val="28"/>
        </w:rPr>
        <w:t xml:space="preserve">  </w:t>
      </w:r>
      <w:r w:rsidRPr="00E95D6D">
        <w:rPr>
          <w:rFonts w:ascii="Times New Roman" w:hAnsi="Times New Roman" w:cs="Times New Roman"/>
          <w:sz w:val="28"/>
          <w:szCs w:val="28"/>
        </w:rPr>
        <w:t>сопровождении дежурного, при этом его работа остается в аудитории. Время ухода и</w:t>
      </w:r>
      <w:r w:rsidR="00E95D6D" w:rsidRPr="00E95D6D">
        <w:rPr>
          <w:rFonts w:ascii="Times New Roman" w:hAnsi="Times New Roman" w:cs="Times New Roman"/>
          <w:sz w:val="28"/>
          <w:szCs w:val="28"/>
        </w:rPr>
        <w:t xml:space="preserve">   </w:t>
      </w:r>
      <w:r w:rsidRPr="00E95D6D">
        <w:rPr>
          <w:rFonts w:ascii="Times New Roman" w:hAnsi="Times New Roman" w:cs="Times New Roman"/>
          <w:sz w:val="28"/>
          <w:szCs w:val="28"/>
        </w:rPr>
        <w:t>возвращения учащегося должно быть записано на оборотной стороне листа ответов.</w:t>
      </w:r>
    </w:p>
    <w:p w:rsidR="00537C59" w:rsidRPr="00E95D6D" w:rsidRDefault="00537C59" w:rsidP="00E95D6D">
      <w:pPr>
        <w:jc w:val="both"/>
        <w:rPr>
          <w:rFonts w:ascii="Times New Roman" w:hAnsi="Times New Roman" w:cs="Times New Roman"/>
          <w:sz w:val="28"/>
          <w:szCs w:val="28"/>
        </w:rPr>
      </w:pPr>
      <w:r w:rsidRPr="00E95D6D">
        <w:rPr>
          <w:rFonts w:ascii="Times New Roman" w:hAnsi="Times New Roman" w:cs="Times New Roman"/>
          <w:sz w:val="28"/>
          <w:szCs w:val="28"/>
        </w:rPr>
        <w:t>В случае если участником будут допущены нарушения, организаторы олимпиады</w:t>
      </w:r>
      <w:r w:rsidR="00E95D6D" w:rsidRPr="00E95D6D">
        <w:rPr>
          <w:rFonts w:ascii="Times New Roman" w:hAnsi="Times New Roman" w:cs="Times New Roman"/>
          <w:sz w:val="28"/>
          <w:szCs w:val="28"/>
        </w:rPr>
        <w:t xml:space="preserve">  </w:t>
      </w:r>
      <w:r w:rsidRPr="00E95D6D">
        <w:rPr>
          <w:rFonts w:ascii="Times New Roman" w:hAnsi="Times New Roman" w:cs="Times New Roman"/>
          <w:sz w:val="28"/>
          <w:szCs w:val="28"/>
        </w:rPr>
        <w:t>вправе удалить данного участника олимпиады из аудитории, составив акт об удалении</w:t>
      </w:r>
      <w:r w:rsidR="00E95D6D" w:rsidRPr="00E95D6D">
        <w:rPr>
          <w:rFonts w:ascii="Times New Roman" w:hAnsi="Times New Roman" w:cs="Times New Roman"/>
          <w:sz w:val="28"/>
          <w:szCs w:val="28"/>
        </w:rPr>
        <w:t xml:space="preserve">  </w:t>
      </w:r>
      <w:r w:rsidRPr="00E95D6D">
        <w:rPr>
          <w:rFonts w:ascii="Times New Roman" w:hAnsi="Times New Roman" w:cs="Times New Roman"/>
          <w:sz w:val="28"/>
          <w:szCs w:val="28"/>
        </w:rPr>
        <w:t xml:space="preserve">участника олимпиады. Участники олимпиады, </w:t>
      </w:r>
      <w:r w:rsidRPr="00E95D6D">
        <w:rPr>
          <w:rFonts w:ascii="Times New Roman" w:hAnsi="Times New Roman" w:cs="Times New Roman"/>
          <w:sz w:val="28"/>
          <w:szCs w:val="28"/>
        </w:rPr>
        <w:lastRenderedPageBreak/>
        <w:t>которые были удалены, лишаются права</w:t>
      </w:r>
      <w:r w:rsidR="00E95D6D" w:rsidRPr="00E95D6D">
        <w:rPr>
          <w:rFonts w:ascii="Times New Roman" w:hAnsi="Times New Roman" w:cs="Times New Roman"/>
          <w:sz w:val="28"/>
          <w:szCs w:val="28"/>
        </w:rPr>
        <w:t xml:space="preserve">  </w:t>
      </w:r>
      <w:r w:rsidRPr="00E95D6D">
        <w:rPr>
          <w:rFonts w:ascii="Times New Roman" w:hAnsi="Times New Roman" w:cs="Times New Roman"/>
          <w:sz w:val="28"/>
          <w:szCs w:val="28"/>
        </w:rPr>
        <w:t>дальнейшего участия в олимпиаде по данному общеобразовательному предмету в текущем</w:t>
      </w:r>
      <w:r w:rsidR="00E95D6D" w:rsidRPr="00E95D6D">
        <w:rPr>
          <w:rFonts w:ascii="Times New Roman" w:hAnsi="Times New Roman" w:cs="Times New Roman"/>
          <w:sz w:val="28"/>
          <w:szCs w:val="28"/>
        </w:rPr>
        <w:t xml:space="preserve">  </w:t>
      </w:r>
      <w:r w:rsidRPr="00E95D6D">
        <w:rPr>
          <w:rFonts w:ascii="Times New Roman" w:hAnsi="Times New Roman" w:cs="Times New Roman"/>
          <w:sz w:val="28"/>
          <w:szCs w:val="28"/>
        </w:rPr>
        <w:t>году.</w:t>
      </w:r>
    </w:p>
    <w:p w:rsidR="00537C59" w:rsidRPr="00E95D6D" w:rsidRDefault="00537C59" w:rsidP="00E95D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7C59" w:rsidRPr="00E95D6D" w:rsidRDefault="00537C59" w:rsidP="00E95D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7C59" w:rsidRPr="00E95D6D" w:rsidRDefault="00537C59" w:rsidP="00E95D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7C59" w:rsidRPr="00E95D6D" w:rsidRDefault="00537C59" w:rsidP="00E95D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7C59" w:rsidRPr="00E95D6D" w:rsidRDefault="00537C59" w:rsidP="00E95D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7C59" w:rsidRPr="00E95D6D" w:rsidRDefault="00537C59" w:rsidP="00E95D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7C59" w:rsidRPr="00E95D6D" w:rsidRDefault="00537C59" w:rsidP="00E95D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7C59" w:rsidRPr="00E95D6D" w:rsidRDefault="00537C59" w:rsidP="00E95D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7C59" w:rsidRPr="00537C59" w:rsidRDefault="00537C59">
      <w:pPr>
        <w:rPr>
          <w:rFonts w:ascii="Times New Roman" w:hAnsi="Times New Roman" w:cs="Times New Roman"/>
          <w:sz w:val="28"/>
          <w:szCs w:val="28"/>
        </w:rPr>
      </w:pPr>
    </w:p>
    <w:sectPr w:rsidR="00537C59" w:rsidRPr="00537C59" w:rsidSect="00371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7C59"/>
    <w:rsid w:val="00371A82"/>
    <w:rsid w:val="00537C59"/>
    <w:rsid w:val="00C150B1"/>
    <w:rsid w:val="00E95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939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2016-09-03T13:47:00Z</dcterms:created>
  <dcterms:modified xsi:type="dcterms:W3CDTF">2016-09-03T14:44:00Z</dcterms:modified>
</cp:coreProperties>
</file>